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59AA" w14:textId="4C031A64" w:rsidR="005224E3" w:rsidRPr="000F5CE9" w:rsidRDefault="009D2200" w:rsidP="000F5CE9">
      <w:pPr>
        <w:spacing w:after="0"/>
        <w:rPr>
          <w:rFonts w:cstheme="minorHAnsi"/>
          <w:b/>
          <w:bCs/>
          <w:sz w:val="28"/>
          <w:szCs w:val="28"/>
        </w:rPr>
      </w:pPr>
      <w:r w:rsidRPr="000F5CE9">
        <w:rPr>
          <w:rFonts w:cstheme="minorHAnsi"/>
          <w:b/>
          <w:bCs/>
          <w:sz w:val="28"/>
          <w:szCs w:val="28"/>
        </w:rPr>
        <w:t xml:space="preserve">Sustainability Committee </w:t>
      </w:r>
      <w:r w:rsidR="000F5CE9" w:rsidRPr="000F5CE9">
        <w:rPr>
          <w:rFonts w:cstheme="minorHAnsi"/>
          <w:b/>
          <w:bCs/>
          <w:sz w:val="28"/>
          <w:szCs w:val="28"/>
        </w:rPr>
        <w:t>Meetings</w:t>
      </w:r>
      <w:r w:rsidRPr="000F5CE9">
        <w:rPr>
          <w:rFonts w:cstheme="minorHAnsi"/>
          <w:b/>
          <w:bCs/>
          <w:sz w:val="28"/>
          <w:szCs w:val="28"/>
        </w:rPr>
        <w:t xml:space="preserve"> </w:t>
      </w:r>
    </w:p>
    <w:p w14:paraId="79089954" w14:textId="2E185C40" w:rsidR="000F5CE9" w:rsidRDefault="000F5CE9" w:rsidP="000F5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7-11-19, 12:30 – 2:30 PM</w:t>
      </w:r>
    </w:p>
    <w:p w14:paraId="7797C8A1" w14:textId="004F04B4" w:rsidR="000F5CE9" w:rsidRDefault="000F5CE9" w:rsidP="000F5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Reitz Union, Matthews Suite</w:t>
      </w:r>
    </w:p>
    <w:p w14:paraId="727425E2" w14:textId="6CDE4DA8" w:rsidR="000F5CE9" w:rsidRDefault="000F5CE9" w:rsidP="000F5CE9">
      <w:pPr>
        <w:spacing w:after="0"/>
        <w:rPr>
          <w:rFonts w:cstheme="minorHAnsi"/>
          <w:sz w:val="24"/>
          <w:szCs w:val="24"/>
        </w:rPr>
      </w:pPr>
    </w:p>
    <w:p w14:paraId="2F20F123" w14:textId="77777777" w:rsidR="000F5CE9" w:rsidRDefault="000F5CE9" w:rsidP="000F5CE9">
      <w:pPr>
        <w:spacing w:after="0"/>
        <w:rPr>
          <w:rFonts w:cstheme="minorHAnsi"/>
          <w:b/>
          <w:bCs/>
          <w:sz w:val="24"/>
          <w:szCs w:val="24"/>
        </w:rPr>
        <w:sectPr w:rsidR="000F5C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560651" w14:textId="0F7C504A" w:rsidR="000F5CE9" w:rsidRDefault="000F5CE9" w:rsidP="000F5C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Attendance:</w:t>
      </w:r>
    </w:p>
    <w:p w14:paraId="7AEF403F" w14:textId="06E2FC5A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Matthew Williams</w:t>
      </w:r>
    </w:p>
    <w:p w14:paraId="4CF7BCC5" w14:textId="49BB0E44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Corey Farmer</w:t>
      </w:r>
    </w:p>
    <w:p w14:paraId="281F2317" w14:textId="16B36586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Allison Vitt</w:t>
      </w:r>
    </w:p>
    <w:p w14:paraId="7B4A7FAC" w14:textId="5CCFC67F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Liz Storn</w:t>
      </w:r>
    </w:p>
    <w:p w14:paraId="29FEE302" w14:textId="7F5A7922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Fiona Hogan</w:t>
      </w:r>
    </w:p>
    <w:p w14:paraId="10BDFC3C" w14:textId="448BB1F2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F5CE9">
        <w:rPr>
          <w:rFonts w:cstheme="minorHAnsi"/>
          <w:sz w:val="24"/>
          <w:szCs w:val="24"/>
        </w:rPr>
        <w:t>Wilcley</w:t>
      </w:r>
      <w:proofErr w:type="spellEnd"/>
      <w:r w:rsidRPr="000F5CE9">
        <w:rPr>
          <w:rFonts w:cstheme="minorHAnsi"/>
          <w:sz w:val="24"/>
          <w:szCs w:val="24"/>
        </w:rPr>
        <w:t xml:space="preserve"> Lima</w:t>
      </w:r>
    </w:p>
    <w:p w14:paraId="2647FD0E" w14:textId="32C3D961" w:rsidR="00BF41FC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John Duncan</w:t>
      </w:r>
    </w:p>
    <w:p w14:paraId="266C809A" w14:textId="3CB1B899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 xml:space="preserve">Dustin Stephany </w:t>
      </w:r>
    </w:p>
    <w:p w14:paraId="1FB44AA1" w14:textId="77777777" w:rsidR="00BF41FC" w:rsidRDefault="007F1297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 xml:space="preserve">Mehmet </w:t>
      </w:r>
      <w:proofErr w:type="spellStart"/>
      <w:r w:rsidRPr="000F5CE9">
        <w:rPr>
          <w:rFonts w:cstheme="minorHAnsi"/>
          <w:sz w:val="24"/>
          <w:szCs w:val="24"/>
        </w:rPr>
        <w:t>Genc</w:t>
      </w:r>
      <w:proofErr w:type="spellEnd"/>
    </w:p>
    <w:p w14:paraId="3875970C" w14:textId="313D8216" w:rsidR="007F1297" w:rsidRDefault="007F1297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Ravish Paul</w:t>
      </w:r>
    </w:p>
    <w:p w14:paraId="36D70ABB" w14:textId="77777777" w:rsidR="000F5CE9" w:rsidRDefault="000F5CE9" w:rsidP="000F5CE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CB80AE" w14:textId="413C06A0" w:rsidR="000E1FAB" w:rsidRPr="000F5CE9" w:rsidRDefault="000E1FAB" w:rsidP="000F5C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5CE9">
        <w:rPr>
          <w:rFonts w:cstheme="minorHAnsi"/>
          <w:b/>
          <w:bCs/>
          <w:sz w:val="24"/>
          <w:szCs w:val="24"/>
        </w:rPr>
        <w:t>Phone:</w:t>
      </w:r>
    </w:p>
    <w:p w14:paraId="067363FF" w14:textId="3E5AE146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Amy Stein</w:t>
      </w:r>
    </w:p>
    <w:p w14:paraId="3F811A1D" w14:textId="42600F89" w:rsidR="000E1FAB" w:rsidRPr="000F5CE9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>Liz Storn</w:t>
      </w:r>
    </w:p>
    <w:p w14:paraId="7A40C399" w14:textId="43F2BF81" w:rsidR="000E1FAB" w:rsidRDefault="000E1FAB" w:rsidP="000F5CE9">
      <w:pPr>
        <w:spacing w:after="0" w:line="240" w:lineRule="auto"/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 xml:space="preserve">Lauren </w:t>
      </w:r>
      <w:proofErr w:type="spellStart"/>
      <w:r w:rsidRPr="000F5CE9">
        <w:rPr>
          <w:rFonts w:cstheme="minorHAnsi"/>
          <w:sz w:val="24"/>
          <w:szCs w:val="24"/>
        </w:rPr>
        <w:t>Berkow</w:t>
      </w:r>
      <w:proofErr w:type="spellEnd"/>
    </w:p>
    <w:p w14:paraId="51AAACC3" w14:textId="77777777" w:rsidR="00E66ADC" w:rsidRPr="000F5CE9" w:rsidRDefault="00E66ADC" w:rsidP="000F5CE9">
      <w:pPr>
        <w:spacing w:after="0" w:line="240" w:lineRule="auto"/>
        <w:rPr>
          <w:rFonts w:cstheme="minorHAnsi"/>
          <w:sz w:val="24"/>
          <w:szCs w:val="24"/>
        </w:rPr>
      </w:pPr>
    </w:p>
    <w:p w14:paraId="04C5FEB3" w14:textId="16997C20" w:rsidR="000F5CE9" w:rsidRDefault="00BF41FC" w:rsidP="000F5C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Non-members/Guests:</w:t>
      </w:r>
    </w:p>
    <w:p w14:paraId="1F2B7566" w14:textId="77777777" w:rsidR="000F5CE9" w:rsidRDefault="000F5CE9" w:rsidP="000F5C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Debbie </w:t>
      </w:r>
      <w:proofErr w:type="spellStart"/>
      <w:r>
        <w:rPr>
          <w:rFonts w:cstheme="minorHAnsi"/>
          <w:sz w:val="24"/>
          <w:szCs w:val="24"/>
        </w:rPr>
        <w:t>Lescault</w:t>
      </w:r>
      <w:proofErr w:type="spellEnd"/>
    </w:p>
    <w:p w14:paraId="4217A9DF" w14:textId="193B9E0F" w:rsidR="00BF41FC" w:rsidRPr="000F5CE9" w:rsidRDefault="00BF41FC" w:rsidP="000F5CE9">
      <w:pPr>
        <w:spacing w:after="0" w:line="240" w:lineRule="auto"/>
        <w:rPr>
          <w:rFonts w:cstheme="minorHAnsi"/>
          <w:sz w:val="24"/>
          <w:szCs w:val="24"/>
        </w:rPr>
        <w:sectPr w:rsidR="00BF41FC" w:rsidRPr="000F5CE9" w:rsidSect="000F5C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DD8BA8" w14:textId="61439CA0" w:rsidR="000E1FAB" w:rsidRDefault="000E1FAB" w:rsidP="000F5CE9">
      <w:pPr>
        <w:spacing w:after="0"/>
        <w:rPr>
          <w:rFonts w:cstheme="minorHAnsi"/>
          <w:sz w:val="24"/>
          <w:szCs w:val="24"/>
        </w:rPr>
      </w:pPr>
    </w:p>
    <w:p w14:paraId="265EF368" w14:textId="77777777" w:rsidR="00BF41FC" w:rsidRPr="000F5CE9" w:rsidRDefault="00BF41FC" w:rsidP="000F5CE9">
      <w:pPr>
        <w:spacing w:after="0"/>
        <w:rPr>
          <w:rFonts w:cstheme="minorHAnsi"/>
          <w:sz w:val="24"/>
          <w:szCs w:val="24"/>
        </w:rPr>
      </w:pPr>
    </w:p>
    <w:p w14:paraId="002240F7" w14:textId="77777777" w:rsidR="000E1FAB" w:rsidRPr="000F5CE9" w:rsidRDefault="000E1FAB" w:rsidP="000F5CE9">
      <w:pPr>
        <w:spacing w:after="0"/>
        <w:rPr>
          <w:rFonts w:cstheme="minorHAnsi"/>
          <w:sz w:val="24"/>
          <w:szCs w:val="24"/>
        </w:rPr>
      </w:pPr>
    </w:p>
    <w:p w14:paraId="518FD804" w14:textId="170440E7" w:rsidR="000F5CE9" w:rsidRPr="00BF41FC" w:rsidRDefault="000F5CE9" w:rsidP="000F5CE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BF41FC">
        <w:rPr>
          <w:rFonts w:cstheme="minorHAnsi"/>
          <w:b/>
          <w:bCs/>
          <w:sz w:val="24"/>
          <w:szCs w:val="24"/>
        </w:rPr>
        <w:t>Committee operations</w:t>
      </w:r>
    </w:p>
    <w:p w14:paraId="3320E231" w14:textId="640D2A60" w:rsidR="000F5CE9" w:rsidRDefault="000F5CE9" w:rsidP="000F5CE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u w:val="single"/>
        </w:rPr>
        <w:t>Wilcley</w:t>
      </w:r>
      <w:proofErr w:type="spellEnd"/>
      <w:r>
        <w:rPr>
          <w:rFonts w:cstheme="minorHAnsi"/>
          <w:sz w:val="24"/>
          <w:szCs w:val="24"/>
          <w:u w:val="single"/>
        </w:rPr>
        <w:t xml:space="preserve"> Lima: </w:t>
      </w:r>
      <w:r>
        <w:rPr>
          <w:rFonts w:cstheme="minorHAnsi"/>
          <w:sz w:val="24"/>
          <w:szCs w:val="24"/>
        </w:rPr>
        <w:t>Motion to approve minutes; approved unanimously</w:t>
      </w:r>
    </w:p>
    <w:p w14:paraId="681F9318" w14:textId="71F5BEF0" w:rsidR="000F5CE9" w:rsidRPr="00BF41FC" w:rsidRDefault="00B2334A" w:rsidP="000F5CE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BF41FC">
        <w:rPr>
          <w:rFonts w:cstheme="minorHAnsi"/>
          <w:b/>
          <w:bCs/>
          <w:sz w:val="24"/>
          <w:szCs w:val="24"/>
        </w:rPr>
        <w:t>Update on Committee graduation</w:t>
      </w:r>
      <w:r w:rsidR="00BF41FC">
        <w:rPr>
          <w:rFonts w:cstheme="minorHAnsi"/>
          <w:b/>
          <w:bCs/>
          <w:sz w:val="24"/>
          <w:szCs w:val="24"/>
        </w:rPr>
        <w:t xml:space="preserve"> litter-reduction</w:t>
      </w:r>
      <w:r w:rsidRPr="00BF41FC">
        <w:rPr>
          <w:rFonts w:cstheme="minorHAnsi"/>
          <w:b/>
          <w:bCs/>
          <w:sz w:val="24"/>
          <w:szCs w:val="24"/>
        </w:rPr>
        <w:t xml:space="preserve"> proposal</w:t>
      </w:r>
    </w:p>
    <w:p w14:paraId="1095C938" w14:textId="7BBA1A87" w:rsidR="00B2334A" w:rsidRDefault="00B2334A" w:rsidP="00B2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updates on proposal that </w:t>
      </w:r>
      <w:r w:rsidRPr="00B2334A">
        <w:rPr>
          <w:rFonts w:cstheme="minorHAnsi"/>
          <w:sz w:val="24"/>
          <w:szCs w:val="24"/>
          <w:u w:val="single"/>
        </w:rPr>
        <w:t xml:space="preserve">Ariel </w:t>
      </w:r>
      <w:proofErr w:type="spellStart"/>
      <w:r w:rsidRPr="00B2334A">
        <w:rPr>
          <w:rFonts w:cstheme="minorHAnsi"/>
          <w:sz w:val="24"/>
          <w:szCs w:val="24"/>
          <w:u w:val="single"/>
        </w:rPr>
        <w:t>Pomputius</w:t>
      </w:r>
      <w:proofErr w:type="spellEnd"/>
      <w:r>
        <w:rPr>
          <w:rFonts w:cstheme="minorHAnsi"/>
          <w:sz w:val="24"/>
          <w:szCs w:val="24"/>
        </w:rPr>
        <w:t xml:space="preserve"> (not present) had agreed to draft with </w:t>
      </w:r>
      <w:r>
        <w:rPr>
          <w:rFonts w:cstheme="minorHAnsi"/>
          <w:sz w:val="24"/>
          <w:szCs w:val="24"/>
          <w:u w:val="single"/>
        </w:rPr>
        <w:t xml:space="preserve">David </w:t>
      </w:r>
      <w:proofErr w:type="spellStart"/>
      <w:r>
        <w:rPr>
          <w:rFonts w:cstheme="minorHAnsi"/>
          <w:sz w:val="24"/>
          <w:szCs w:val="24"/>
          <w:u w:val="single"/>
        </w:rPr>
        <w:t>Lucier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  <w:u w:val="single"/>
        </w:rPr>
        <w:t xml:space="preserve">Amy Stein </w:t>
      </w:r>
      <w:r>
        <w:rPr>
          <w:rFonts w:cstheme="minorHAnsi"/>
          <w:sz w:val="24"/>
          <w:szCs w:val="24"/>
        </w:rPr>
        <w:t>to review. Postponed until Ariel is able to attend.</w:t>
      </w:r>
    </w:p>
    <w:p w14:paraId="397C2102" w14:textId="2A944B4B" w:rsidR="00B2334A" w:rsidRDefault="00B2334A" w:rsidP="00B2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u w:val="single"/>
        </w:rPr>
        <w:t>Wilcley</w:t>
      </w:r>
      <w:proofErr w:type="spellEnd"/>
      <w:r>
        <w:rPr>
          <w:rFonts w:cstheme="minorHAnsi"/>
          <w:sz w:val="24"/>
          <w:szCs w:val="24"/>
          <w:u w:val="single"/>
        </w:rPr>
        <w:t xml:space="preserve"> Lima: </w:t>
      </w:r>
      <w:r>
        <w:rPr>
          <w:rFonts w:cstheme="minorHAnsi"/>
          <w:sz w:val="24"/>
          <w:szCs w:val="24"/>
        </w:rPr>
        <w:t>Has discussed options with the bookstore to replace celebration materials (glitter, balloons, streamers) with sustainable (biodegradable) options. Looking for recommendations on specific products.</w:t>
      </w:r>
    </w:p>
    <w:p w14:paraId="13A70F73" w14:textId="173E0D45" w:rsidR="00B2334A" w:rsidRDefault="009A4B3B" w:rsidP="00B2334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Roundtable Updates</w:t>
      </w:r>
    </w:p>
    <w:p w14:paraId="3ABAD514" w14:textId="39880F39" w:rsidR="007F1297" w:rsidRPr="009A4B3B" w:rsidRDefault="009A4B3B" w:rsidP="009A4B3B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John Duncan:</w:t>
      </w:r>
      <w:r w:rsidRPr="009A4B3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Alachua </w:t>
      </w:r>
      <w:r w:rsidR="007F1297" w:rsidRPr="009A4B3B">
        <w:rPr>
          <w:rFonts w:cstheme="minorHAnsi"/>
          <w:sz w:val="24"/>
          <w:szCs w:val="24"/>
        </w:rPr>
        <w:t xml:space="preserve">County </w:t>
      </w:r>
      <w:r>
        <w:rPr>
          <w:rFonts w:cstheme="minorHAnsi"/>
          <w:sz w:val="24"/>
          <w:szCs w:val="24"/>
        </w:rPr>
        <w:t>will be legislating a ban on single-use and Styrofoam plastics alongside the City of Gainesville to be</w:t>
      </w:r>
      <w:r w:rsidR="007F1297" w:rsidRPr="009A4B3B">
        <w:rPr>
          <w:rFonts w:cstheme="minorHAnsi"/>
          <w:sz w:val="24"/>
          <w:szCs w:val="24"/>
        </w:rPr>
        <w:t xml:space="preserve"> enforced Jan 2020. </w:t>
      </w:r>
      <w:r>
        <w:rPr>
          <w:rFonts w:cstheme="minorHAnsi"/>
          <w:sz w:val="24"/>
          <w:szCs w:val="24"/>
        </w:rPr>
        <w:t xml:space="preserve">While </w:t>
      </w:r>
      <w:r w:rsidR="007F1297" w:rsidRPr="009A4B3B">
        <w:rPr>
          <w:rFonts w:cstheme="minorHAnsi"/>
          <w:sz w:val="24"/>
          <w:szCs w:val="24"/>
        </w:rPr>
        <w:t xml:space="preserve">UF does not have to adhere, </w:t>
      </w:r>
      <w:r>
        <w:rPr>
          <w:rFonts w:cstheme="minorHAnsi"/>
          <w:sz w:val="24"/>
          <w:szCs w:val="24"/>
        </w:rPr>
        <w:t>the campus is also</w:t>
      </w:r>
      <w:r w:rsidR="007F1297" w:rsidRPr="009A4B3B">
        <w:rPr>
          <w:rFonts w:cstheme="minorHAnsi"/>
          <w:sz w:val="24"/>
          <w:szCs w:val="24"/>
        </w:rPr>
        <w:t xml:space="preserve"> moving in that direction</w:t>
      </w:r>
    </w:p>
    <w:p w14:paraId="2FD29A31" w14:textId="538BEFFC" w:rsidR="007F1297" w:rsidRPr="000F5CE9" w:rsidRDefault="007F1297" w:rsidP="000F5CE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 w:rsidRPr="009A4B3B">
        <w:rPr>
          <w:rFonts w:cstheme="minorHAnsi"/>
          <w:sz w:val="24"/>
          <w:szCs w:val="24"/>
          <w:u w:val="single"/>
        </w:rPr>
        <w:t>Wilcley</w:t>
      </w:r>
      <w:proofErr w:type="spellEnd"/>
      <w:r w:rsidR="009A4B3B" w:rsidRPr="009A4B3B">
        <w:rPr>
          <w:rFonts w:cstheme="minorHAnsi"/>
          <w:sz w:val="24"/>
          <w:szCs w:val="24"/>
          <w:u w:val="single"/>
        </w:rPr>
        <w:t xml:space="preserve"> Lima:</w:t>
      </w:r>
      <w:r w:rsidRPr="000F5CE9">
        <w:rPr>
          <w:rFonts w:cstheme="minorHAnsi"/>
          <w:sz w:val="24"/>
          <w:szCs w:val="24"/>
        </w:rPr>
        <w:t xml:space="preserve"> Showed new paper bag bookstore will be using. Costs 10x as much as plastic bags. Seeking grants or sponsorships (have reached out to larger corporations such as Nike)</w:t>
      </w:r>
    </w:p>
    <w:p w14:paraId="3B108D52" w14:textId="034210E9" w:rsidR="007F1297" w:rsidRPr="000F5CE9" w:rsidRDefault="007F1297" w:rsidP="000F5CE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A4B3B">
        <w:rPr>
          <w:rFonts w:cstheme="minorHAnsi"/>
          <w:sz w:val="24"/>
          <w:szCs w:val="24"/>
          <w:u w:val="single"/>
        </w:rPr>
        <w:t>Allison</w:t>
      </w:r>
      <w:r w:rsidR="009A4B3B" w:rsidRPr="009A4B3B">
        <w:rPr>
          <w:rFonts w:cstheme="minorHAnsi"/>
          <w:sz w:val="24"/>
          <w:szCs w:val="24"/>
          <w:u w:val="single"/>
        </w:rPr>
        <w:t xml:space="preserve"> Vitt:</w:t>
      </w:r>
      <w:r w:rsidRPr="000F5CE9">
        <w:rPr>
          <w:rFonts w:cstheme="minorHAnsi"/>
          <w:sz w:val="24"/>
          <w:szCs w:val="24"/>
        </w:rPr>
        <w:t xml:space="preserve"> Does the bookstore automatically bag things or ask if a bag is needed?</w:t>
      </w:r>
    </w:p>
    <w:p w14:paraId="5208BA1C" w14:textId="4FDE18A1" w:rsidR="007F1297" w:rsidRPr="000F5CE9" w:rsidRDefault="007F1297" w:rsidP="00BF41FC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proofErr w:type="spellStart"/>
      <w:r w:rsidRPr="009A4B3B">
        <w:rPr>
          <w:rFonts w:cstheme="minorHAnsi"/>
          <w:sz w:val="24"/>
          <w:szCs w:val="24"/>
          <w:u w:val="single"/>
        </w:rPr>
        <w:t>Wilcley</w:t>
      </w:r>
      <w:proofErr w:type="spellEnd"/>
      <w:r w:rsidR="009A4B3B" w:rsidRPr="009A4B3B">
        <w:rPr>
          <w:rFonts w:cstheme="minorHAnsi"/>
          <w:sz w:val="24"/>
          <w:szCs w:val="24"/>
          <w:u w:val="single"/>
        </w:rPr>
        <w:t xml:space="preserve"> Lima:</w:t>
      </w:r>
      <w:r w:rsidRPr="000F5CE9">
        <w:rPr>
          <w:rFonts w:cstheme="minorHAnsi"/>
          <w:sz w:val="24"/>
          <w:szCs w:val="24"/>
        </w:rPr>
        <w:t xml:space="preserve"> With the new more expensive bag, they will be asking</w:t>
      </w:r>
    </w:p>
    <w:p w14:paraId="3EE17F39" w14:textId="14042C5E" w:rsidR="007F1297" w:rsidRDefault="008D4142" w:rsidP="000F5CE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Allison Vitt:</w:t>
      </w:r>
      <w:r>
        <w:rPr>
          <w:rFonts w:cstheme="minorHAnsi"/>
          <w:sz w:val="24"/>
          <w:szCs w:val="24"/>
        </w:rPr>
        <w:t xml:space="preserve"> Would it be possible to offer a discount for b</w:t>
      </w:r>
      <w:r w:rsidR="007F1297" w:rsidRPr="000F5CE9">
        <w:rPr>
          <w:rFonts w:cstheme="minorHAnsi"/>
          <w:sz w:val="24"/>
          <w:szCs w:val="24"/>
        </w:rPr>
        <w:t>ringing your own bag or other possible incentives to reduce consumption of bags</w:t>
      </w:r>
      <w:r>
        <w:rPr>
          <w:rFonts w:cstheme="minorHAnsi"/>
          <w:sz w:val="24"/>
          <w:szCs w:val="24"/>
        </w:rPr>
        <w:t>?</w:t>
      </w:r>
    </w:p>
    <w:p w14:paraId="7F26BE5A" w14:textId="16CD4BA1" w:rsidR="008D4142" w:rsidRPr="000F5CE9" w:rsidRDefault="008D4142" w:rsidP="00BF41FC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Table-wide discussion of different options including modelling the Lucky’s bag/donation incentive, surcharges for paper bags, and possible impact of marketing dollars for researchers.</w:t>
      </w:r>
    </w:p>
    <w:p w14:paraId="2099CD8C" w14:textId="402E46D5" w:rsidR="002477F9" w:rsidRDefault="008D4142" w:rsidP="008D414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Dustin Stephany: </w:t>
      </w:r>
      <w:r w:rsidRPr="008D4142">
        <w:rPr>
          <w:rFonts w:cstheme="minorHAnsi"/>
          <w:sz w:val="24"/>
          <w:szCs w:val="24"/>
        </w:rPr>
        <w:t>The in</w:t>
      </w:r>
      <w:r w:rsidR="007F1297" w:rsidRPr="008D4142">
        <w:rPr>
          <w:rFonts w:cstheme="minorHAnsi"/>
          <w:sz w:val="24"/>
          <w:szCs w:val="24"/>
        </w:rPr>
        <w:t>stallation of solar at Br</w:t>
      </w:r>
      <w:r>
        <w:rPr>
          <w:rFonts w:cstheme="minorHAnsi"/>
          <w:sz w:val="24"/>
          <w:szCs w:val="24"/>
        </w:rPr>
        <w:t>uton-Geer</w:t>
      </w:r>
      <w:r w:rsidR="007F1297" w:rsidRPr="008D4142">
        <w:rPr>
          <w:rFonts w:cstheme="minorHAnsi"/>
          <w:sz w:val="24"/>
          <w:szCs w:val="24"/>
        </w:rPr>
        <w:t xml:space="preserve"> </w:t>
      </w:r>
      <w:r w:rsidR="00BF41FC">
        <w:rPr>
          <w:rFonts w:cstheme="minorHAnsi"/>
          <w:sz w:val="24"/>
          <w:szCs w:val="24"/>
        </w:rPr>
        <w:t xml:space="preserve">to take place </w:t>
      </w:r>
      <w:r w:rsidR="007F1297" w:rsidRPr="008D4142">
        <w:rPr>
          <w:rFonts w:cstheme="minorHAnsi"/>
          <w:sz w:val="24"/>
          <w:szCs w:val="24"/>
        </w:rPr>
        <w:t xml:space="preserve">within the next week or two. </w:t>
      </w:r>
    </w:p>
    <w:p w14:paraId="56E7CA8C" w14:textId="7A5E5D6F" w:rsidR="008D4142" w:rsidRDefault="008D4142" w:rsidP="002477F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Amy Stein</w:t>
      </w:r>
      <w:r w:rsidR="007F1297" w:rsidRPr="008D4142">
        <w:rPr>
          <w:rFonts w:cstheme="minorHAnsi"/>
          <w:sz w:val="24"/>
          <w:szCs w:val="24"/>
        </w:rPr>
        <w:t xml:space="preserve"> found funding to install </w:t>
      </w:r>
      <w:r w:rsidR="000127CA">
        <w:rPr>
          <w:rFonts w:cstheme="minorHAnsi"/>
          <w:sz w:val="24"/>
          <w:szCs w:val="24"/>
        </w:rPr>
        <w:t xml:space="preserve">initial </w:t>
      </w:r>
      <w:r w:rsidR="007F1297" w:rsidRPr="008D4142">
        <w:rPr>
          <w:rFonts w:cstheme="minorHAnsi"/>
          <w:sz w:val="24"/>
          <w:szCs w:val="24"/>
        </w:rPr>
        <w:t>5kw on top of building, then more funding</w:t>
      </w:r>
      <w:r w:rsidR="000127CA">
        <w:rPr>
          <w:rFonts w:cstheme="minorHAnsi"/>
          <w:sz w:val="24"/>
          <w:szCs w:val="24"/>
        </w:rPr>
        <w:t xml:space="preserve"> for this second expansion</w:t>
      </w:r>
      <w:r w:rsidR="00BF41FC">
        <w:rPr>
          <w:rFonts w:cstheme="minorHAnsi"/>
          <w:sz w:val="24"/>
          <w:szCs w:val="24"/>
        </w:rPr>
        <w:t>.</w:t>
      </w:r>
      <w:r w:rsidR="007F1297" w:rsidRPr="008D4142">
        <w:rPr>
          <w:rFonts w:cstheme="minorHAnsi"/>
          <w:sz w:val="24"/>
          <w:szCs w:val="24"/>
        </w:rPr>
        <w:t xml:space="preserve"> </w:t>
      </w:r>
      <w:r w:rsidR="000127CA">
        <w:rPr>
          <w:rFonts w:cstheme="minorHAnsi"/>
          <w:sz w:val="24"/>
          <w:szCs w:val="24"/>
        </w:rPr>
        <w:t>A</w:t>
      </w:r>
      <w:r w:rsidR="007F1297" w:rsidRPr="008D4142">
        <w:rPr>
          <w:rFonts w:cstheme="minorHAnsi"/>
          <w:sz w:val="24"/>
          <w:szCs w:val="24"/>
        </w:rPr>
        <w:t xml:space="preserve">llowed for </w:t>
      </w:r>
      <w:r w:rsidR="000127CA">
        <w:rPr>
          <w:rFonts w:cstheme="minorHAnsi"/>
          <w:sz w:val="24"/>
          <w:szCs w:val="24"/>
        </w:rPr>
        <w:t xml:space="preserve">total production </w:t>
      </w:r>
      <w:r w:rsidR="007F1297" w:rsidRPr="008D4142">
        <w:rPr>
          <w:rFonts w:cstheme="minorHAnsi"/>
          <w:sz w:val="24"/>
          <w:szCs w:val="24"/>
        </w:rPr>
        <w:t xml:space="preserve">to be quadrupled. Intentionally laid out to be highly visible. </w:t>
      </w:r>
    </w:p>
    <w:p w14:paraId="1A7381DD" w14:textId="650A5A80" w:rsidR="007F1297" w:rsidRPr="008D4142" w:rsidRDefault="008D4142" w:rsidP="008D41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Amy Stein:</w:t>
      </w:r>
      <w:r w:rsidRPr="008D4142">
        <w:rPr>
          <w:rFonts w:cstheme="minorHAnsi"/>
          <w:sz w:val="24"/>
          <w:szCs w:val="24"/>
        </w:rPr>
        <w:t xml:space="preserve"> </w:t>
      </w:r>
      <w:r w:rsidR="007F1297" w:rsidRPr="008D4142">
        <w:rPr>
          <w:rFonts w:cstheme="minorHAnsi"/>
          <w:sz w:val="24"/>
          <w:szCs w:val="24"/>
        </w:rPr>
        <w:t xml:space="preserve">This was well-timed alongside the law school renovations. </w:t>
      </w:r>
    </w:p>
    <w:p w14:paraId="01A88B04" w14:textId="11336B15" w:rsidR="008D4142" w:rsidRDefault="008D4142" w:rsidP="008D414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D4142">
        <w:rPr>
          <w:rFonts w:cstheme="minorHAnsi"/>
          <w:sz w:val="24"/>
          <w:szCs w:val="24"/>
          <w:u w:val="single"/>
        </w:rPr>
        <w:t>Dustin Stephany:</w:t>
      </w:r>
      <w:r w:rsidRPr="008D4142">
        <w:rPr>
          <w:rFonts w:cstheme="minorHAnsi"/>
          <w:sz w:val="24"/>
          <w:szCs w:val="24"/>
        </w:rPr>
        <w:t xml:space="preserve"> Seeking</w:t>
      </w:r>
      <w:r w:rsidR="007F1297" w:rsidRPr="008D4142">
        <w:rPr>
          <w:rFonts w:cstheme="minorHAnsi"/>
          <w:sz w:val="24"/>
          <w:szCs w:val="24"/>
        </w:rPr>
        <w:t xml:space="preserve"> feedback on temperature setback policy that was pushed up </w:t>
      </w:r>
      <w:r w:rsidR="00BF41FC">
        <w:rPr>
          <w:rFonts w:cstheme="minorHAnsi"/>
          <w:sz w:val="24"/>
          <w:szCs w:val="24"/>
        </w:rPr>
        <w:t>to VP’s office</w:t>
      </w:r>
      <w:r w:rsidR="000127CA">
        <w:rPr>
          <w:rFonts w:cstheme="minorHAnsi"/>
          <w:sz w:val="24"/>
          <w:szCs w:val="24"/>
        </w:rPr>
        <w:t xml:space="preserve"> by this committee  – No response yet, but VP responses to the official committees are often done as a batch several months later.</w:t>
      </w:r>
    </w:p>
    <w:p w14:paraId="558DCA42" w14:textId="2AA7A8D1" w:rsidR="00F828A5" w:rsidRPr="000F5CE9" w:rsidRDefault="008D4142" w:rsidP="000F5CE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Ravish Paul</w:t>
      </w:r>
      <w:r w:rsidR="002477F9">
        <w:rPr>
          <w:rFonts w:cstheme="minorHAnsi"/>
          <w:sz w:val="24"/>
          <w:szCs w:val="24"/>
          <w:u w:val="single"/>
        </w:rPr>
        <w:t>:</w:t>
      </w:r>
      <w:r w:rsidR="002477F9">
        <w:rPr>
          <w:rFonts w:cstheme="minorHAnsi"/>
          <w:sz w:val="24"/>
          <w:szCs w:val="24"/>
        </w:rPr>
        <w:t xml:space="preserve"> There will be an exploratory meeting to discuss using Google Intelligence to optimize drain systems and increase savings throughout the chilled water system by 20%.</w:t>
      </w:r>
    </w:p>
    <w:p w14:paraId="4EE05A68" w14:textId="233B5C73" w:rsidR="00F828A5" w:rsidRPr="000F5CE9" w:rsidRDefault="00F828A5" w:rsidP="000F5CE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0F5CE9">
        <w:rPr>
          <w:rFonts w:cstheme="minorHAnsi"/>
          <w:sz w:val="24"/>
          <w:szCs w:val="24"/>
        </w:rPr>
        <w:t xml:space="preserve">Vet Med building complex study to optimize 2 of those buildings to reduce energy consumption. Funding to evaluate controls, air handler replacements, </w:t>
      </w:r>
      <w:r w:rsidR="00BF41FC">
        <w:rPr>
          <w:rFonts w:cstheme="minorHAnsi"/>
          <w:sz w:val="24"/>
          <w:szCs w:val="24"/>
        </w:rPr>
        <w:t>etc.</w:t>
      </w:r>
      <w:r w:rsidRPr="000F5CE9">
        <w:rPr>
          <w:rFonts w:cstheme="minorHAnsi"/>
          <w:sz w:val="24"/>
          <w:szCs w:val="24"/>
        </w:rPr>
        <w:t xml:space="preserve"> Potentially involving more buildings (separate) to reduce energy</w:t>
      </w:r>
      <w:r w:rsidR="00BF41FC">
        <w:rPr>
          <w:rFonts w:cstheme="minorHAnsi"/>
          <w:sz w:val="24"/>
          <w:szCs w:val="24"/>
        </w:rPr>
        <w:t>.</w:t>
      </w:r>
    </w:p>
    <w:p w14:paraId="6CD01898" w14:textId="232CB6D0" w:rsidR="002477F9" w:rsidRDefault="002477F9" w:rsidP="002477F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Dustin Stephany:</w:t>
      </w:r>
      <w:r>
        <w:rPr>
          <w:rFonts w:cstheme="minorHAnsi"/>
          <w:sz w:val="24"/>
          <w:szCs w:val="24"/>
        </w:rPr>
        <w:t xml:space="preserve"> </w:t>
      </w:r>
      <w:r w:rsidR="00F828A5" w:rsidRPr="002477F9">
        <w:rPr>
          <w:rFonts w:cstheme="minorHAnsi"/>
          <w:sz w:val="24"/>
          <w:szCs w:val="24"/>
        </w:rPr>
        <w:t xml:space="preserve">New parking structure </w:t>
      </w:r>
      <w:r w:rsidR="00BF41FC">
        <w:rPr>
          <w:rFonts w:cstheme="minorHAnsi"/>
          <w:sz w:val="24"/>
          <w:szCs w:val="24"/>
        </w:rPr>
        <w:t xml:space="preserve">[Garage 14] </w:t>
      </w:r>
      <w:r w:rsidR="00F828A5" w:rsidRPr="002477F9">
        <w:rPr>
          <w:rFonts w:cstheme="minorHAnsi"/>
          <w:sz w:val="24"/>
          <w:szCs w:val="24"/>
        </w:rPr>
        <w:t xml:space="preserve">next to wastewater treatment </w:t>
      </w:r>
      <w:r>
        <w:rPr>
          <w:rFonts w:cstheme="minorHAnsi"/>
          <w:sz w:val="24"/>
          <w:szCs w:val="24"/>
        </w:rPr>
        <w:t xml:space="preserve">(expected completion February 2020) </w:t>
      </w:r>
      <w:r w:rsidR="00F828A5" w:rsidRPr="002477F9">
        <w:rPr>
          <w:rFonts w:cstheme="minorHAnsi"/>
          <w:sz w:val="24"/>
          <w:szCs w:val="24"/>
        </w:rPr>
        <w:t>is going through sustainable certification with third-party that looks at parking structures specifically</w:t>
      </w:r>
      <w:r w:rsidR="000127CA">
        <w:rPr>
          <w:rFonts w:cstheme="minorHAnsi"/>
          <w:sz w:val="24"/>
          <w:szCs w:val="24"/>
        </w:rPr>
        <w:t xml:space="preserve"> (</w:t>
      </w:r>
      <w:proofErr w:type="spellStart"/>
      <w:r w:rsidR="000127CA">
        <w:rPr>
          <w:rFonts w:cstheme="minorHAnsi"/>
          <w:sz w:val="24"/>
          <w:szCs w:val="24"/>
        </w:rPr>
        <w:t>ParkSmart</w:t>
      </w:r>
      <w:proofErr w:type="spellEnd"/>
      <w:r w:rsidR="000127CA">
        <w:rPr>
          <w:rFonts w:cstheme="minorHAnsi"/>
          <w:sz w:val="24"/>
          <w:szCs w:val="24"/>
        </w:rPr>
        <w:t>)</w:t>
      </w:r>
      <w:r w:rsidR="00F828A5" w:rsidRPr="002477F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There are w</w:t>
      </w:r>
      <w:r w:rsidR="00F828A5" w:rsidRPr="002477F9">
        <w:rPr>
          <w:rFonts w:cstheme="minorHAnsi"/>
          <w:sz w:val="24"/>
          <w:szCs w:val="24"/>
        </w:rPr>
        <w:t xml:space="preserve">ayfinding and placemaking criteria. Open to feedback on placemaking. </w:t>
      </w:r>
    </w:p>
    <w:p w14:paraId="042BA3B8" w14:textId="77777777" w:rsidR="002477F9" w:rsidRDefault="002477F9" w:rsidP="002477F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477F9">
        <w:rPr>
          <w:rFonts w:cstheme="minorHAnsi"/>
          <w:sz w:val="24"/>
          <w:szCs w:val="24"/>
        </w:rPr>
        <w:t>Table-wide discussion of possibilities for s</w:t>
      </w:r>
      <w:r w:rsidR="00F828A5" w:rsidRPr="002477F9">
        <w:rPr>
          <w:rFonts w:cstheme="minorHAnsi"/>
          <w:sz w:val="24"/>
          <w:szCs w:val="24"/>
        </w:rPr>
        <w:t>ignage on sustainability that reflects environment (Lake Alice – land preservation, wastewater plant- reclaimed water)</w:t>
      </w:r>
    </w:p>
    <w:p w14:paraId="606D7969" w14:textId="2DED79AC" w:rsidR="00F828A5" w:rsidRPr="002477F9" w:rsidRDefault="002477F9" w:rsidP="000F5CE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Office of Sustainability Updates</w:t>
      </w:r>
    </w:p>
    <w:p w14:paraId="5816F872" w14:textId="4421DA97" w:rsidR="00F828A5" w:rsidRDefault="002477F9" w:rsidP="000F5CE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Allison Vitt: </w:t>
      </w:r>
      <w:r>
        <w:rPr>
          <w:rFonts w:cstheme="minorHAnsi"/>
          <w:sz w:val="24"/>
          <w:szCs w:val="24"/>
        </w:rPr>
        <w:t xml:space="preserve">Discussed the </w:t>
      </w:r>
      <w:r w:rsidR="00F828A5" w:rsidRPr="000F5CE9">
        <w:rPr>
          <w:rFonts w:cstheme="minorHAnsi"/>
          <w:sz w:val="24"/>
          <w:szCs w:val="24"/>
        </w:rPr>
        <w:t xml:space="preserve">Sustainable Event Certification and process for requesting composting </w:t>
      </w:r>
      <w:r>
        <w:rPr>
          <w:rFonts w:cstheme="minorHAnsi"/>
          <w:sz w:val="24"/>
          <w:szCs w:val="24"/>
        </w:rPr>
        <w:t>bins for events.</w:t>
      </w:r>
    </w:p>
    <w:p w14:paraId="61CBAA5F" w14:textId="5D6397BA" w:rsidR="002477F9" w:rsidRPr="000F5CE9" w:rsidRDefault="002477F9" w:rsidP="002477F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Follow-up: </w:t>
      </w:r>
      <w:r>
        <w:rPr>
          <w:rFonts w:cstheme="minorHAnsi"/>
          <w:sz w:val="24"/>
          <w:szCs w:val="24"/>
        </w:rPr>
        <w:t>Send details out to entire Committee.</w:t>
      </w:r>
    </w:p>
    <w:p w14:paraId="79287868" w14:textId="1BB286BD" w:rsidR="00F828A5" w:rsidRPr="000F5CE9" w:rsidRDefault="002477F9" w:rsidP="000F5CE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Allison Vitt:</w:t>
      </w:r>
      <w:r w:rsidRPr="0024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Sustainable Transpor</w:t>
      </w:r>
      <w:r w:rsidR="00E66AD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ation Fair is tentatively scheduled for October 9</w:t>
      </w:r>
      <w:r w:rsidRPr="002477F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from 10 AM to 2 PM. Waiting on confirmation from Business Affairs and will confirm in next Committee meeting.</w:t>
      </w:r>
    </w:p>
    <w:p w14:paraId="59F72462" w14:textId="6E32FBB0" w:rsidR="00F828A5" w:rsidRPr="000F5CE9" w:rsidRDefault="002477F9" w:rsidP="000F5CE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Matthew Williams:</w:t>
      </w:r>
      <w:r>
        <w:rPr>
          <w:rFonts w:cstheme="minorHAnsi"/>
          <w:sz w:val="24"/>
          <w:szCs w:val="24"/>
        </w:rPr>
        <w:t xml:space="preserve"> </w:t>
      </w:r>
      <w:r w:rsidR="00F828A5" w:rsidRPr="000F5CE9">
        <w:rPr>
          <w:rFonts w:cstheme="minorHAnsi"/>
          <w:sz w:val="24"/>
          <w:szCs w:val="24"/>
        </w:rPr>
        <w:t xml:space="preserve">STARS credits being finalized. Targeted deadline before Fall semester. Will share with committee in Fall. </w:t>
      </w:r>
    </w:p>
    <w:p w14:paraId="7A366EC3" w14:textId="77777777" w:rsidR="002477F9" w:rsidRPr="000F5CE9" w:rsidRDefault="002477F9" w:rsidP="002477F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Liz Storn:</w:t>
      </w:r>
      <w:r w:rsidRPr="000F5CE9">
        <w:rPr>
          <w:rFonts w:cstheme="minorHAnsi"/>
          <w:sz w:val="24"/>
          <w:szCs w:val="24"/>
        </w:rPr>
        <w:t xml:space="preserve"> STARS June 30 deadline was pushed back due to challenges in obtaining data</w:t>
      </w:r>
    </w:p>
    <w:p w14:paraId="62A2C0AF" w14:textId="2CE644AF" w:rsidR="00F828A5" w:rsidRPr="000F5CE9" w:rsidRDefault="002477F9" w:rsidP="000F5CE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Allison Vitt:</w:t>
      </w:r>
      <w:r>
        <w:rPr>
          <w:rFonts w:cstheme="minorHAnsi"/>
          <w:sz w:val="24"/>
          <w:szCs w:val="24"/>
        </w:rPr>
        <w:t xml:space="preserve"> </w:t>
      </w:r>
      <w:r w:rsidR="00F828A5" w:rsidRPr="000F5CE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-</w:t>
      </w:r>
      <w:r w:rsidR="00F828A5" w:rsidRPr="000F5CE9">
        <w:rPr>
          <w:rFonts w:cstheme="minorHAnsi"/>
          <w:sz w:val="24"/>
          <w:szCs w:val="24"/>
        </w:rPr>
        <w:t>scooter</w:t>
      </w:r>
      <w:r w:rsidR="0018086F" w:rsidRPr="000F5C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contract is </w:t>
      </w:r>
      <w:r w:rsidR="0018086F" w:rsidRPr="000F5CE9">
        <w:rPr>
          <w:rFonts w:cstheme="minorHAnsi"/>
          <w:sz w:val="24"/>
          <w:szCs w:val="24"/>
        </w:rPr>
        <w:t xml:space="preserve">on the </w:t>
      </w:r>
      <w:r w:rsidRPr="000F5CE9">
        <w:rPr>
          <w:rFonts w:cstheme="minorHAnsi"/>
          <w:sz w:val="24"/>
          <w:szCs w:val="24"/>
        </w:rPr>
        <w:t>horizon but</w:t>
      </w:r>
      <w:r w:rsidR="0018086F" w:rsidRPr="000F5CE9">
        <w:rPr>
          <w:rFonts w:cstheme="minorHAnsi"/>
          <w:sz w:val="24"/>
          <w:szCs w:val="24"/>
        </w:rPr>
        <w:t xml:space="preserve"> has not solidified.</w:t>
      </w:r>
    </w:p>
    <w:p w14:paraId="02DE2FE9" w14:textId="77777777" w:rsidR="002477F9" w:rsidRPr="002477F9" w:rsidRDefault="002477F9" w:rsidP="000F5C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Other Updates</w:t>
      </w:r>
    </w:p>
    <w:p w14:paraId="7B3E40C8" w14:textId="7C9FC37E" w:rsidR="0018086F" w:rsidRPr="000F5CE9" w:rsidRDefault="002477F9" w:rsidP="002477F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Lauren </w:t>
      </w:r>
      <w:proofErr w:type="spellStart"/>
      <w:r>
        <w:rPr>
          <w:rFonts w:cstheme="minorHAnsi"/>
          <w:sz w:val="24"/>
          <w:szCs w:val="24"/>
          <w:u w:val="single"/>
        </w:rPr>
        <w:t>Berkow</w:t>
      </w:r>
      <w:proofErr w:type="spellEnd"/>
      <w:r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Has been a</w:t>
      </w:r>
      <w:r w:rsidR="0018086F" w:rsidRPr="000F5CE9">
        <w:rPr>
          <w:rFonts w:cstheme="minorHAnsi"/>
          <w:sz w:val="24"/>
          <w:szCs w:val="24"/>
        </w:rPr>
        <w:t xml:space="preserve">sked to present to CEO’s </w:t>
      </w:r>
      <w:r>
        <w:rPr>
          <w:rFonts w:cstheme="minorHAnsi"/>
          <w:sz w:val="24"/>
          <w:szCs w:val="24"/>
        </w:rPr>
        <w:t>M</w:t>
      </w:r>
      <w:r w:rsidR="0018086F" w:rsidRPr="000F5CE9">
        <w:rPr>
          <w:rFonts w:cstheme="minorHAnsi"/>
          <w:sz w:val="24"/>
          <w:szCs w:val="24"/>
        </w:rPr>
        <w:t xml:space="preserve">anagement </w:t>
      </w:r>
      <w:r>
        <w:rPr>
          <w:rFonts w:cstheme="minorHAnsi"/>
          <w:sz w:val="24"/>
          <w:szCs w:val="24"/>
        </w:rPr>
        <w:t>F</w:t>
      </w:r>
      <w:r w:rsidR="0018086F" w:rsidRPr="000F5CE9">
        <w:rPr>
          <w:rFonts w:cstheme="minorHAnsi"/>
          <w:sz w:val="24"/>
          <w:szCs w:val="24"/>
        </w:rPr>
        <w:t xml:space="preserve">orum with </w:t>
      </w:r>
      <w:r>
        <w:rPr>
          <w:rFonts w:cstheme="minorHAnsi"/>
          <w:sz w:val="24"/>
          <w:szCs w:val="24"/>
        </w:rPr>
        <w:t xml:space="preserve">department chair </w:t>
      </w:r>
      <w:r w:rsidR="0018086F" w:rsidRPr="000F5CE9">
        <w:rPr>
          <w:rFonts w:cstheme="minorHAnsi"/>
          <w:sz w:val="24"/>
          <w:szCs w:val="24"/>
        </w:rPr>
        <w:t xml:space="preserve">about </w:t>
      </w:r>
      <w:r>
        <w:rPr>
          <w:rFonts w:cstheme="minorHAnsi"/>
          <w:sz w:val="24"/>
          <w:szCs w:val="24"/>
        </w:rPr>
        <w:t xml:space="preserve">sustainability </w:t>
      </w:r>
      <w:r w:rsidR="0018086F" w:rsidRPr="000F5CE9">
        <w:rPr>
          <w:rFonts w:cstheme="minorHAnsi"/>
          <w:sz w:val="24"/>
          <w:szCs w:val="24"/>
        </w:rPr>
        <w:t xml:space="preserve">initiatives </w:t>
      </w:r>
      <w:r w:rsidR="000127CA">
        <w:rPr>
          <w:rFonts w:cstheme="minorHAnsi"/>
          <w:sz w:val="24"/>
          <w:szCs w:val="24"/>
        </w:rPr>
        <w:t>in UF Health areas</w:t>
      </w:r>
      <w:r w:rsidR="0018086F" w:rsidRPr="000F5CE9">
        <w:rPr>
          <w:rFonts w:cstheme="minorHAnsi"/>
          <w:sz w:val="24"/>
          <w:szCs w:val="24"/>
        </w:rPr>
        <w:t xml:space="preserve">. </w:t>
      </w:r>
    </w:p>
    <w:p w14:paraId="00C692C0" w14:textId="21977BB3" w:rsidR="0018086F" w:rsidRPr="000F5CE9" w:rsidRDefault="002477F9" w:rsidP="002477F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John Duncan:</w:t>
      </w:r>
      <w:r>
        <w:rPr>
          <w:rFonts w:cstheme="minorHAnsi"/>
          <w:sz w:val="24"/>
          <w:szCs w:val="24"/>
        </w:rPr>
        <w:t xml:space="preserve"> Discussed the</w:t>
      </w:r>
      <w:r w:rsidR="009136ED">
        <w:rPr>
          <w:rFonts w:cstheme="minorHAnsi"/>
          <w:sz w:val="24"/>
          <w:szCs w:val="24"/>
        </w:rPr>
        <w:t xml:space="preserve"> potential for the c</w:t>
      </w:r>
      <w:r w:rsidR="0018086F" w:rsidRPr="000F5CE9">
        <w:rPr>
          <w:rFonts w:cstheme="minorHAnsi"/>
          <w:sz w:val="24"/>
          <w:szCs w:val="24"/>
        </w:rPr>
        <w:t>ommittee</w:t>
      </w:r>
      <w:r w:rsidR="009136ED">
        <w:rPr>
          <w:rFonts w:cstheme="minorHAnsi"/>
          <w:sz w:val="24"/>
          <w:szCs w:val="24"/>
        </w:rPr>
        <w:t xml:space="preserve"> to evolve with new members and new leadership as</w:t>
      </w:r>
      <w:r w:rsidR="0018086F" w:rsidRPr="000F5CE9">
        <w:rPr>
          <w:rFonts w:cstheme="minorHAnsi"/>
          <w:sz w:val="24"/>
          <w:szCs w:val="24"/>
        </w:rPr>
        <w:t xml:space="preserve"> David </w:t>
      </w:r>
      <w:proofErr w:type="spellStart"/>
      <w:r w:rsidR="0018086F" w:rsidRPr="000F5CE9">
        <w:rPr>
          <w:rFonts w:cstheme="minorHAnsi"/>
          <w:sz w:val="24"/>
          <w:szCs w:val="24"/>
        </w:rPr>
        <w:t>Lucier</w:t>
      </w:r>
      <w:proofErr w:type="spellEnd"/>
      <w:r w:rsidR="0018086F" w:rsidRPr="000F5CE9">
        <w:rPr>
          <w:rFonts w:cstheme="minorHAnsi"/>
          <w:sz w:val="24"/>
          <w:szCs w:val="24"/>
        </w:rPr>
        <w:t xml:space="preserve"> shifts into the position of chair. </w:t>
      </w:r>
    </w:p>
    <w:p w14:paraId="6C863DB1" w14:textId="67EEC806" w:rsidR="0018086F" w:rsidRDefault="009136ED" w:rsidP="009136E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Dustin Stephany:</w:t>
      </w:r>
      <w:r>
        <w:rPr>
          <w:rFonts w:cstheme="minorHAnsi"/>
          <w:sz w:val="24"/>
          <w:szCs w:val="24"/>
        </w:rPr>
        <w:t xml:space="preserve"> S</w:t>
      </w:r>
      <w:r w:rsidR="0018086F" w:rsidRPr="000F5CE9">
        <w:rPr>
          <w:rFonts w:cstheme="minorHAnsi"/>
          <w:sz w:val="24"/>
          <w:szCs w:val="24"/>
        </w:rPr>
        <w:t>TARS data</w:t>
      </w:r>
      <w:r>
        <w:rPr>
          <w:rFonts w:cstheme="minorHAnsi"/>
          <w:sz w:val="24"/>
          <w:szCs w:val="24"/>
        </w:rPr>
        <w:t>-mining process</w:t>
      </w:r>
      <w:r w:rsidR="0018086F" w:rsidRPr="000F5CE9">
        <w:rPr>
          <w:rFonts w:cstheme="minorHAnsi"/>
          <w:sz w:val="24"/>
          <w:szCs w:val="24"/>
        </w:rPr>
        <w:t xml:space="preserve"> opened up great conversations on campus. </w:t>
      </w:r>
      <w:r>
        <w:rPr>
          <w:rFonts w:cstheme="minorHAnsi"/>
          <w:sz w:val="24"/>
          <w:szCs w:val="24"/>
        </w:rPr>
        <w:t xml:space="preserve">There is interest in revisiting the </w:t>
      </w:r>
      <w:r w:rsidR="0018086F" w:rsidRPr="000F5CE9">
        <w:rPr>
          <w:rFonts w:cstheme="minorHAnsi"/>
          <w:sz w:val="24"/>
          <w:szCs w:val="24"/>
        </w:rPr>
        <w:t>Green Cleaning Policy</w:t>
      </w:r>
      <w:r>
        <w:rPr>
          <w:rFonts w:cstheme="minorHAnsi"/>
          <w:sz w:val="24"/>
          <w:szCs w:val="24"/>
        </w:rPr>
        <w:t xml:space="preserve"> and Dustin is</w:t>
      </w:r>
      <w:r w:rsidR="0018086F" w:rsidRPr="000F5CE9">
        <w:rPr>
          <w:rFonts w:cstheme="minorHAnsi"/>
          <w:sz w:val="24"/>
          <w:szCs w:val="24"/>
        </w:rPr>
        <w:t xml:space="preserve"> working with Housing to look at comparisons</w:t>
      </w:r>
      <w:r>
        <w:rPr>
          <w:rFonts w:cstheme="minorHAnsi"/>
          <w:sz w:val="24"/>
          <w:szCs w:val="24"/>
        </w:rPr>
        <w:t>.</w:t>
      </w:r>
    </w:p>
    <w:p w14:paraId="630CB20D" w14:textId="15B8E75E" w:rsidR="0018086F" w:rsidRPr="009136ED" w:rsidRDefault="009136ED" w:rsidP="009136ED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136ED">
        <w:rPr>
          <w:rFonts w:cstheme="minorHAnsi"/>
          <w:sz w:val="24"/>
          <w:szCs w:val="24"/>
          <w:u w:val="single"/>
        </w:rPr>
        <w:t>Liz Storn:</w:t>
      </w:r>
      <w:r w:rsidRPr="009136ED">
        <w:rPr>
          <w:rFonts w:cstheme="minorHAnsi"/>
          <w:sz w:val="24"/>
          <w:szCs w:val="24"/>
        </w:rPr>
        <w:t xml:space="preserve"> Please </w:t>
      </w:r>
      <w:r>
        <w:rPr>
          <w:rFonts w:cstheme="minorHAnsi"/>
          <w:sz w:val="24"/>
          <w:szCs w:val="24"/>
        </w:rPr>
        <w:t>r</w:t>
      </w:r>
      <w:r w:rsidR="0018086F" w:rsidRPr="009136ED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>this</w:t>
      </w:r>
      <w:r w:rsidR="0018086F" w:rsidRPr="009136ED">
        <w:rPr>
          <w:rFonts w:cstheme="minorHAnsi"/>
          <w:sz w:val="24"/>
          <w:szCs w:val="24"/>
        </w:rPr>
        <w:t xml:space="preserve"> through our office </w:t>
      </w:r>
      <w:r>
        <w:rPr>
          <w:rFonts w:cstheme="minorHAnsi"/>
          <w:sz w:val="24"/>
          <w:szCs w:val="24"/>
        </w:rPr>
        <w:t xml:space="preserve">so we can offer input on current implementation of the policy. </w:t>
      </w:r>
    </w:p>
    <w:p w14:paraId="78D6A77F" w14:textId="3134BE69" w:rsidR="0018086F" w:rsidRPr="000F5CE9" w:rsidRDefault="009136ED" w:rsidP="009136ED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Matthew Williams:</w:t>
      </w:r>
      <w:r>
        <w:rPr>
          <w:rFonts w:cstheme="minorHAnsi"/>
          <w:sz w:val="24"/>
          <w:szCs w:val="24"/>
        </w:rPr>
        <w:t xml:space="preserve"> This may not fit well into the purview of the LEED coordinator. Offered to </w:t>
      </w:r>
      <w:r w:rsidR="0018086F" w:rsidRPr="000F5CE9">
        <w:rPr>
          <w:rFonts w:cstheme="minorHAnsi"/>
          <w:sz w:val="24"/>
          <w:szCs w:val="24"/>
        </w:rPr>
        <w:t>discuss further who might be the appropriate responsible party</w:t>
      </w:r>
      <w:r>
        <w:rPr>
          <w:rFonts w:cstheme="minorHAnsi"/>
          <w:sz w:val="24"/>
          <w:szCs w:val="24"/>
        </w:rPr>
        <w:t>.</w:t>
      </w:r>
    </w:p>
    <w:p w14:paraId="1BE6E4B6" w14:textId="58ACFA24" w:rsidR="001909C6" w:rsidRPr="009136ED" w:rsidRDefault="009136ED" w:rsidP="000F5CE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John Duncan:</w:t>
      </w:r>
      <w:r>
        <w:rPr>
          <w:rFonts w:cstheme="minorHAnsi"/>
          <w:sz w:val="24"/>
          <w:szCs w:val="24"/>
        </w:rPr>
        <w:t xml:space="preserve"> Motion to adjourn</w:t>
      </w:r>
    </w:p>
    <w:p w14:paraId="340B1B05" w14:textId="49C258AE" w:rsidR="001909C6" w:rsidRPr="009136ED" w:rsidRDefault="009136ED" w:rsidP="009136ED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Wilcley</w:t>
      </w:r>
      <w:proofErr w:type="spellEnd"/>
      <w:r>
        <w:rPr>
          <w:rFonts w:cstheme="minorHAnsi"/>
          <w:sz w:val="24"/>
          <w:szCs w:val="24"/>
          <w:u w:val="single"/>
        </w:rPr>
        <w:t xml:space="preserve"> Lima:</w:t>
      </w:r>
      <w:r>
        <w:rPr>
          <w:rFonts w:cstheme="minorHAnsi"/>
          <w:sz w:val="24"/>
          <w:szCs w:val="24"/>
        </w:rPr>
        <w:t xml:space="preserve"> Seconded</w:t>
      </w:r>
      <w:r w:rsidR="00BF41FC">
        <w:rPr>
          <w:rFonts w:cstheme="minorHAnsi"/>
          <w:sz w:val="24"/>
          <w:szCs w:val="24"/>
        </w:rPr>
        <w:t>.</w:t>
      </w:r>
    </w:p>
    <w:p w14:paraId="0BA6D6C3" w14:textId="771BE89A" w:rsidR="009D2200" w:rsidRPr="000F5CE9" w:rsidRDefault="009136ED" w:rsidP="000F5C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carried, meeting adjourned.</w:t>
      </w:r>
      <w:bookmarkStart w:id="0" w:name="_GoBack"/>
      <w:bookmarkEnd w:id="0"/>
    </w:p>
    <w:sectPr w:rsidR="009D2200" w:rsidRPr="000F5CE9" w:rsidSect="00BF41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69BF"/>
    <w:multiLevelType w:val="hybridMultilevel"/>
    <w:tmpl w:val="401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08DC"/>
    <w:multiLevelType w:val="multilevel"/>
    <w:tmpl w:val="40CE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00"/>
    <w:rsid w:val="000127CA"/>
    <w:rsid w:val="000E1FAB"/>
    <w:rsid w:val="000F5CE9"/>
    <w:rsid w:val="0018086F"/>
    <w:rsid w:val="001909C6"/>
    <w:rsid w:val="002477F9"/>
    <w:rsid w:val="006E34B5"/>
    <w:rsid w:val="007F1297"/>
    <w:rsid w:val="008D4142"/>
    <w:rsid w:val="009136ED"/>
    <w:rsid w:val="009A4B3B"/>
    <w:rsid w:val="009D2200"/>
    <w:rsid w:val="00A71486"/>
    <w:rsid w:val="00B2334A"/>
    <w:rsid w:val="00BF41FC"/>
    <w:rsid w:val="00C550BD"/>
    <w:rsid w:val="00E66ADC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5B6E"/>
  <w15:chartTrackingRefBased/>
  <w15:docId w15:val="{C639FE2E-709A-46E7-9E2E-5DCD95B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77FB-2FE7-40E7-A605-052E03B7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Vitt, Allison D.</cp:lastModifiedBy>
  <cp:revision>2</cp:revision>
  <dcterms:created xsi:type="dcterms:W3CDTF">2019-07-31T20:07:00Z</dcterms:created>
  <dcterms:modified xsi:type="dcterms:W3CDTF">2019-07-31T20:07:00Z</dcterms:modified>
</cp:coreProperties>
</file>