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5F925F83" w:rsidR="00BB242D" w:rsidRDefault="00F70F4C" w:rsidP="009E70D8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911324">
        <w:rPr>
          <w:rFonts w:ascii="Cambria" w:hAnsi="Cambria"/>
          <w:b/>
          <w:sz w:val="24"/>
          <w:szCs w:val="24"/>
          <w:u w:val="single"/>
        </w:rPr>
        <w:t>Agenda</w:t>
      </w:r>
      <w:r w:rsidR="00911324">
        <w:rPr>
          <w:rFonts w:ascii="Cambria" w:hAnsi="Cambria"/>
          <w:b/>
          <w:sz w:val="24"/>
          <w:szCs w:val="24"/>
          <w:u w:val="single"/>
        </w:rPr>
        <w:t xml:space="preserve"> – June 13, 2019</w:t>
      </w:r>
    </w:p>
    <w:p w14:paraId="0AE87DEF" w14:textId="77777777" w:rsidR="009E70D8" w:rsidRDefault="009E70D8" w:rsidP="00F70F4C">
      <w:pPr>
        <w:spacing w:after="0"/>
        <w:rPr>
          <w:rFonts w:ascii="Cambria" w:hAnsi="Cambria"/>
          <w:b/>
          <w:sz w:val="24"/>
          <w:szCs w:val="24"/>
        </w:rPr>
      </w:pPr>
    </w:p>
    <w:p w14:paraId="22BBF32F" w14:textId="435E1215" w:rsidR="00F70F4C" w:rsidRPr="00911324" w:rsidRDefault="00F70F4C" w:rsidP="00F70F4C">
      <w:pPr>
        <w:spacing w:after="0"/>
        <w:rPr>
          <w:rFonts w:ascii="Cambria" w:hAnsi="Cambria"/>
          <w:b/>
          <w:sz w:val="24"/>
          <w:szCs w:val="24"/>
        </w:rPr>
      </w:pPr>
      <w:r w:rsidRPr="00911324">
        <w:rPr>
          <w:rFonts w:ascii="Cambria" w:hAnsi="Cambria"/>
          <w:b/>
          <w:sz w:val="24"/>
          <w:szCs w:val="24"/>
        </w:rPr>
        <w:t>UF Sustainability Committee</w:t>
      </w:r>
    </w:p>
    <w:p w14:paraId="379787AC" w14:textId="76A5125F" w:rsidR="00F70F4C" w:rsidRDefault="00F70F4C" w:rsidP="00F70F4C">
      <w:p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12:30-2:30pm</w:t>
      </w:r>
    </w:p>
    <w:p w14:paraId="72DFCB1A" w14:textId="2BC828AF" w:rsidR="00F70F4C" w:rsidRPr="00911324" w:rsidRDefault="00F70F4C" w:rsidP="00F70F4C">
      <w:p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Reitz Union</w:t>
      </w:r>
      <w:r w:rsidR="00911324" w:rsidRPr="00911324">
        <w:rPr>
          <w:rFonts w:ascii="Cambria" w:hAnsi="Cambria"/>
          <w:sz w:val="24"/>
          <w:szCs w:val="24"/>
        </w:rPr>
        <w:t xml:space="preserve"> – </w:t>
      </w:r>
      <w:r w:rsidR="005A451C">
        <w:rPr>
          <w:rFonts w:ascii="Cambria" w:hAnsi="Cambria"/>
          <w:sz w:val="24"/>
          <w:szCs w:val="24"/>
        </w:rPr>
        <w:t>Room 2345</w:t>
      </w:r>
    </w:p>
    <w:p w14:paraId="17BF6F40" w14:textId="76C39659" w:rsidR="00F70F4C" w:rsidRPr="00911324" w:rsidRDefault="00F70F4C" w:rsidP="00F70F4C">
      <w:pPr>
        <w:spacing w:after="0"/>
        <w:rPr>
          <w:rFonts w:ascii="Cambria" w:hAnsi="Cambria"/>
          <w:sz w:val="24"/>
          <w:szCs w:val="24"/>
        </w:rPr>
      </w:pPr>
    </w:p>
    <w:p w14:paraId="0577A26F" w14:textId="61056C51" w:rsidR="00911324" w:rsidRDefault="00911324" w:rsidP="0091132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</w:t>
      </w:r>
      <w:proofErr w:type="spellStart"/>
      <w:r>
        <w:rPr>
          <w:rFonts w:ascii="Cambria" w:hAnsi="Cambria"/>
          <w:sz w:val="24"/>
          <w:szCs w:val="24"/>
        </w:rPr>
        <w:t>GatorsBEATWaste</w:t>
      </w:r>
      <w:proofErr w:type="spellEnd"/>
      <w:r>
        <w:rPr>
          <w:rFonts w:ascii="Cambria" w:hAnsi="Cambria"/>
          <w:sz w:val="24"/>
          <w:szCs w:val="24"/>
        </w:rPr>
        <w:t xml:space="preserve"> Station – Composting Pilot</w:t>
      </w:r>
    </w:p>
    <w:p w14:paraId="28195A29" w14:textId="2FDF57A3" w:rsidR="005A451C" w:rsidRPr="00911324" w:rsidRDefault="005A451C" w:rsidP="0091132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Graduation &amp; sustainability discussion</w:t>
      </w:r>
    </w:p>
    <w:p w14:paraId="12630BD5" w14:textId="3E02C060" w:rsidR="0037411D" w:rsidRPr="00911324" w:rsidRDefault="00954835" w:rsidP="0037411D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Round table Updates</w:t>
      </w:r>
    </w:p>
    <w:p w14:paraId="3F80E1B1" w14:textId="2737BC2F" w:rsidR="00F5219E" w:rsidRPr="00911324" w:rsidRDefault="00F5219E" w:rsidP="00F5219E">
      <w:pPr>
        <w:spacing w:after="0"/>
        <w:rPr>
          <w:rFonts w:ascii="Cambria" w:hAnsi="Cambria"/>
          <w:sz w:val="24"/>
          <w:szCs w:val="24"/>
        </w:rPr>
      </w:pPr>
    </w:p>
    <w:p w14:paraId="203B132B" w14:textId="4C914B8A" w:rsidR="00F5219E" w:rsidRPr="00911324" w:rsidRDefault="00F5219E" w:rsidP="00F5219E">
      <w:pPr>
        <w:spacing w:after="0"/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>Call-In Details:</w:t>
      </w:r>
    </w:p>
    <w:p w14:paraId="20A2FF3B" w14:textId="7A68674A" w:rsidR="0031255E" w:rsidRPr="00911324" w:rsidRDefault="00F5219E" w:rsidP="00911324">
      <w:pPr>
        <w:rPr>
          <w:rFonts w:ascii="Cambria" w:hAnsi="Cambria"/>
          <w:sz w:val="24"/>
          <w:szCs w:val="24"/>
        </w:rPr>
      </w:pPr>
      <w:r w:rsidRPr="00911324">
        <w:rPr>
          <w:rFonts w:ascii="Cambria" w:hAnsi="Cambria"/>
          <w:sz w:val="24"/>
          <w:szCs w:val="24"/>
        </w:rPr>
        <w:t xml:space="preserve">Dial-in Number: 1-302-202-1106 </w:t>
      </w:r>
      <w:r w:rsidRPr="00911324">
        <w:rPr>
          <w:rFonts w:ascii="Cambria" w:hAnsi="Cambria"/>
          <w:sz w:val="24"/>
          <w:szCs w:val="24"/>
        </w:rPr>
        <w:br/>
        <w:t>Conference Code: 753134</w:t>
      </w:r>
      <w:bookmarkStart w:id="0" w:name="_GoBack"/>
      <w:bookmarkEnd w:id="0"/>
    </w:p>
    <w:p w14:paraId="5ECCD202" w14:textId="72A189F7" w:rsidR="0031255E" w:rsidRDefault="0031255E" w:rsidP="0031255E">
      <w:pPr>
        <w:spacing w:after="0"/>
        <w:rPr>
          <w:sz w:val="28"/>
          <w:szCs w:val="28"/>
        </w:rPr>
      </w:pPr>
    </w:p>
    <w:p w14:paraId="3A36B082" w14:textId="5F1E34BB" w:rsidR="0031255E" w:rsidRDefault="0031255E" w:rsidP="0031255E">
      <w:pPr>
        <w:spacing w:after="0"/>
        <w:rPr>
          <w:sz w:val="28"/>
          <w:szCs w:val="28"/>
        </w:rPr>
      </w:pPr>
    </w:p>
    <w:p w14:paraId="24D9CB0B" w14:textId="524F280E" w:rsidR="0031255E" w:rsidRDefault="0031255E" w:rsidP="0031255E">
      <w:pPr>
        <w:spacing w:after="0"/>
        <w:rPr>
          <w:sz w:val="28"/>
          <w:szCs w:val="28"/>
        </w:rPr>
      </w:pPr>
    </w:p>
    <w:p w14:paraId="41C090BB" w14:textId="137D2224" w:rsidR="0031255E" w:rsidRDefault="0031255E" w:rsidP="0031255E">
      <w:pPr>
        <w:spacing w:after="0"/>
        <w:rPr>
          <w:sz w:val="28"/>
          <w:szCs w:val="28"/>
        </w:rPr>
      </w:pPr>
    </w:p>
    <w:p w14:paraId="42936824" w14:textId="2C0EF53C" w:rsidR="0031255E" w:rsidRDefault="0031255E" w:rsidP="0031255E">
      <w:pPr>
        <w:spacing w:after="0"/>
        <w:rPr>
          <w:sz w:val="28"/>
          <w:szCs w:val="28"/>
        </w:rPr>
      </w:pPr>
    </w:p>
    <w:p w14:paraId="54E2D590" w14:textId="1D27DC31" w:rsidR="0031255E" w:rsidRDefault="0031255E" w:rsidP="0031255E">
      <w:pPr>
        <w:spacing w:after="0"/>
        <w:rPr>
          <w:sz w:val="28"/>
          <w:szCs w:val="28"/>
        </w:rPr>
      </w:pPr>
    </w:p>
    <w:p w14:paraId="1D370657" w14:textId="62FAF678" w:rsidR="0031255E" w:rsidRDefault="0031255E" w:rsidP="0031255E">
      <w:pPr>
        <w:spacing w:after="0"/>
        <w:rPr>
          <w:sz w:val="28"/>
          <w:szCs w:val="28"/>
        </w:rPr>
      </w:pPr>
    </w:p>
    <w:p w14:paraId="50CE42A4" w14:textId="13DF80BF" w:rsidR="0031255E" w:rsidRDefault="0031255E" w:rsidP="0031255E">
      <w:pPr>
        <w:spacing w:after="0"/>
        <w:rPr>
          <w:sz w:val="28"/>
          <w:szCs w:val="28"/>
        </w:rPr>
      </w:pPr>
    </w:p>
    <w:p w14:paraId="005AD9D6" w14:textId="38638DEE" w:rsidR="0031255E" w:rsidRDefault="0031255E" w:rsidP="0031255E">
      <w:pPr>
        <w:spacing w:after="0"/>
        <w:rPr>
          <w:sz w:val="28"/>
          <w:szCs w:val="28"/>
        </w:rPr>
      </w:pPr>
    </w:p>
    <w:p w14:paraId="5E48BD3A" w14:textId="27903329" w:rsidR="0031255E" w:rsidRDefault="0031255E" w:rsidP="0031255E">
      <w:pPr>
        <w:spacing w:after="0"/>
        <w:rPr>
          <w:sz w:val="28"/>
          <w:szCs w:val="28"/>
        </w:rPr>
      </w:pPr>
    </w:p>
    <w:p w14:paraId="6207849C" w14:textId="557730E8" w:rsidR="0031255E" w:rsidRDefault="0031255E" w:rsidP="0031255E">
      <w:pPr>
        <w:spacing w:after="0"/>
        <w:rPr>
          <w:sz w:val="28"/>
          <w:szCs w:val="28"/>
        </w:rPr>
      </w:pPr>
    </w:p>
    <w:p w14:paraId="589C251F" w14:textId="7949053A" w:rsidR="0031255E" w:rsidRDefault="0031255E" w:rsidP="0031255E">
      <w:pPr>
        <w:spacing w:after="0"/>
        <w:rPr>
          <w:sz w:val="28"/>
          <w:szCs w:val="28"/>
        </w:rPr>
      </w:pPr>
    </w:p>
    <w:p w14:paraId="015A82A7" w14:textId="0852E875" w:rsidR="0031255E" w:rsidRDefault="0031255E" w:rsidP="0031255E">
      <w:pPr>
        <w:spacing w:after="0"/>
        <w:rPr>
          <w:sz w:val="28"/>
          <w:szCs w:val="28"/>
        </w:rPr>
      </w:pPr>
    </w:p>
    <w:p w14:paraId="6FAC9549" w14:textId="4AE8137B" w:rsidR="0031255E" w:rsidRDefault="0031255E" w:rsidP="0031255E">
      <w:pPr>
        <w:spacing w:after="0"/>
        <w:rPr>
          <w:sz w:val="28"/>
          <w:szCs w:val="28"/>
        </w:rPr>
      </w:pPr>
    </w:p>
    <w:p w14:paraId="444044F4" w14:textId="70A2145D" w:rsidR="0031255E" w:rsidRDefault="0031255E" w:rsidP="0031255E">
      <w:pPr>
        <w:spacing w:after="0"/>
        <w:rPr>
          <w:sz w:val="28"/>
          <w:szCs w:val="28"/>
        </w:rPr>
      </w:pPr>
    </w:p>
    <w:p w14:paraId="14F417D1" w14:textId="73427348" w:rsidR="0031255E" w:rsidRDefault="0031255E" w:rsidP="0031255E">
      <w:pPr>
        <w:spacing w:after="0"/>
        <w:rPr>
          <w:sz w:val="28"/>
          <w:szCs w:val="28"/>
        </w:rPr>
      </w:pPr>
    </w:p>
    <w:p w14:paraId="2DB95C4C" w14:textId="3B169033" w:rsidR="0031255E" w:rsidRDefault="0031255E" w:rsidP="0031255E">
      <w:pPr>
        <w:spacing w:after="0"/>
        <w:rPr>
          <w:sz w:val="28"/>
          <w:szCs w:val="28"/>
        </w:rPr>
      </w:pPr>
    </w:p>
    <w:sectPr w:rsidR="0031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1D45B9"/>
    <w:rsid w:val="0031255E"/>
    <w:rsid w:val="00360E41"/>
    <w:rsid w:val="0037411D"/>
    <w:rsid w:val="00534CBC"/>
    <w:rsid w:val="005A451C"/>
    <w:rsid w:val="008D3607"/>
    <w:rsid w:val="00911324"/>
    <w:rsid w:val="00954835"/>
    <w:rsid w:val="00955708"/>
    <w:rsid w:val="009B6699"/>
    <w:rsid w:val="009E70D8"/>
    <w:rsid w:val="00BB242D"/>
    <w:rsid w:val="00F5219E"/>
    <w:rsid w:val="00F70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255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2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Vitt, Allison D.</cp:lastModifiedBy>
  <cp:revision>2</cp:revision>
  <dcterms:created xsi:type="dcterms:W3CDTF">2019-06-12T20:26:00Z</dcterms:created>
  <dcterms:modified xsi:type="dcterms:W3CDTF">2019-06-12T20:26:00Z</dcterms:modified>
</cp:coreProperties>
</file>