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C3DF" w14:textId="51B9C868" w:rsidR="005A011D" w:rsidRPr="005A011D" w:rsidRDefault="00462BD0" w:rsidP="00D628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3035A6FE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Pr="0050274C">
        <w:rPr>
          <w:rFonts w:ascii="Arial" w:hAnsi="Arial" w:cs="Arial"/>
          <w:sz w:val="24"/>
          <w:szCs w:val="24"/>
        </w:rPr>
        <w:t xml:space="preserve">October </w:t>
      </w:r>
      <w:r w:rsidR="00A61E5E" w:rsidRPr="0050274C">
        <w:rPr>
          <w:rFonts w:ascii="Arial" w:hAnsi="Arial" w:cs="Arial"/>
          <w:sz w:val="24"/>
          <w:szCs w:val="24"/>
        </w:rPr>
        <w:t>9</w:t>
      </w:r>
      <w:r w:rsidR="003A1129" w:rsidRPr="0050274C">
        <w:rPr>
          <w:rFonts w:ascii="Arial" w:hAnsi="Arial" w:cs="Arial"/>
          <w:sz w:val="24"/>
          <w:szCs w:val="24"/>
        </w:rPr>
        <w:t>, 2015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7AEE5ED0" w:rsidR="009B7C28" w:rsidRDefault="009B7C28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 &amp; Introductions</w:t>
      </w:r>
      <w:r w:rsidR="001B3B0F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 Name?</w:t>
      </w:r>
      <w:proofErr w:type="gramStart"/>
      <w:r w:rsidR="00782A09">
        <w:rPr>
          <w:rFonts w:ascii="Arial" w:hAnsi="Arial" w:cs="Arial"/>
          <w:sz w:val="24"/>
          <w:szCs w:val="24"/>
        </w:rPr>
        <w:t xml:space="preserve">, </w:t>
      </w:r>
      <w:r w:rsidR="001B3B0F">
        <w:rPr>
          <w:rFonts w:ascii="Arial" w:hAnsi="Arial" w:cs="Arial"/>
          <w:sz w:val="24"/>
          <w:szCs w:val="24"/>
        </w:rPr>
        <w:t xml:space="preserve"> What</w:t>
      </w:r>
      <w:proofErr w:type="gramEnd"/>
      <w:r w:rsidR="001B3B0F">
        <w:rPr>
          <w:rFonts w:ascii="Arial" w:hAnsi="Arial" w:cs="Arial"/>
          <w:sz w:val="24"/>
          <w:szCs w:val="24"/>
        </w:rPr>
        <w:t xml:space="preserve"> do you want?</w:t>
      </w:r>
      <w:r w:rsidR="00782A09">
        <w:rPr>
          <w:rFonts w:ascii="Arial" w:hAnsi="Arial" w:cs="Arial"/>
          <w:sz w:val="24"/>
          <w:szCs w:val="24"/>
        </w:rPr>
        <w:t xml:space="preserve">  What do you bring?</w:t>
      </w:r>
      <w:r w:rsidR="00E24279">
        <w:rPr>
          <w:rFonts w:ascii="Arial" w:hAnsi="Arial" w:cs="Arial"/>
          <w:sz w:val="24"/>
          <w:szCs w:val="24"/>
        </w:rPr>
        <w:br/>
        <w:t xml:space="preserve">Damian Adams, Theresa </w:t>
      </w:r>
      <w:proofErr w:type="spellStart"/>
      <w:r w:rsidR="00E24279">
        <w:rPr>
          <w:rFonts w:ascii="Arial" w:hAnsi="Arial" w:cs="Arial"/>
          <w:sz w:val="24"/>
          <w:szCs w:val="24"/>
        </w:rPr>
        <w:t>Badurek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Tom Vinson, Matthew Williams</w:t>
      </w:r>
      <w:r w:rsidR="00AA633E">
        <w:rPr>
          <w:rFonts w:ascii="Arial" w:hAnsi="Arial" w:cs="Arial"/>
          <w:sz w:val="24"/>
          <w:szCs w:val="24"/>
        </w:rPr>
        <w:t xml:space="preserve">, Jacob Adams, </w:t>
      </w:r>
    </w:p>
    <w:p w14:paraId="50CCC7F8" w14:textId="77777777" w:rsidR="006B1D54" w:rsidRPr="0050274C" w:rsidRDefault="006B1D54" w:rsidP="006B1D5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Committee Logistics</w:t>
      </w:r>
    </w:p>
    <w:p w14:paraId="5B2057B3" w14:textId="77777777" w:rsidR="006B1D54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Quorum</w:t>
      </w:r>
      <w:r>
        <w:rPr>
          <w:rFonts w:ascii="Arial" w:hAnsi="Arial" w:cs="Arial"/>
          <w:sz w:val="24"/>
          <w:szCs w:val="24"/>
        </w:rPr>
        <w:t xml:space="preserve"> – 18 members,</w:t>
      </w:r>
      <w:r w:rsidRPr="00644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50274C">
        <w:rPr>
          <w:rFonts w:ascii="Arial" w:hAnsi="Arial" w:cs="Arial"/>
          <w:sz w:val="24"/>
          <w:szCs w:val="24"/>
        </w:rPr>
        <w:t xml:space="preserve">onferencing </w:t>
      </w:r>
      <w:r>
        <w:rPr>
          <w:rFonts w:ascii="Arial" w:hAnsi="Arial" w:cs="Arial"/>
          <w:sz w:val="24"/>
          <w:szCs w:val="24"/>
        </w:rPr>
        <w:t>o</w:t>
      </w:r>
      <w:r w:rsidRPr="0050274C">
        <w:rPr>
          <w:rFonts w:ascii="Arial" w:hAnsi="Arial" w:cs="Arial"/>
          <w:sz w:val="24"/>
          <w:szCs w:val="24"/>
        </w:rPr>
        <w:t>ptions</w:t>
      </w:r>
    </w:p>
    <w:p w14:paraId="02D1495E" w14:textId="77777777" w:rsidR="006B1D54" w:rsidRPr="0050274C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– proposed maximum 2 absences</w:t>
      </w:r>
    </w:p>
    <w:p w14:paraId="31F85EBC" w14:textId="77777777" w:rsidR="006B1D54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F149B3">
          <w:rPr>
            <w:rStyle w:val="Hyperlink"/>
            <w:rFonts w:ascii="Arial" w:hAnsi="Arial" w:cs="Arial"/>
            <w:sz w:val="24"/>
            <w:szCs w:val="24"/>
          </w:rPr>
          <w:t>Location of agendas &amp; minutes</w:t>
        </w:r>
      </w:hyperlink>
    </w:p>
    <w:p w14:paraId="78C81F98" w14:textId="62109CFB" w:rsidR="00B07BD4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</w:t>
      </w:r>
      <w:r w:rsidR="00B07BD4" w:rsidRPr="0050274C">
        <w:rPr>
          <w:rFonts w:ascii="Arial" w:hAnsi="Arial" w:cs="Arial"/>
          <w:sz w:val="24"/>
          <w:szCs w:val="24"/>
        </w:rPr>
        <w:t>Committee Background &amp; History –</w:t>
      </w:r>
      <w:r w:rsidR="00CC2BDE" w:rsidRPr="00CC2BDE">
        <w:rPr>
          <w:rFonts w:ascii="Arial" w:hAnsi="Arial" w:cs="Arial"/>
          <w:sz w:val="24"/>
          <w:szCs w:val="24"/>
        </w:rPr>
        <w:t xml:space="preserve"> </w:t>
      </w:r>
      <w:r w:rsidR="00CC2BDE" w:rsidRPr="0050274C">
        <w:rPr>
          <w:rFonts w:ascii="Arial" w:hAnsi="Arial" w:cs="Arial"/>
          <w:sz w:val="24"/>
          <w:szCs w:val="24"/>
        </w:rPr>
        <w:t>Tara</w:t>
      </w:r>
      <w:r w:rsidR="00CC2BDE">
        <w:rPr>
          <w:rFonts w:ascii="Arial" w:hAnsi="Arial" w:cs="Arial"/>
          <w:sz w:val="24"/>
          <w:szCs w:val="24"/>
        </w:rPr>
        <w:t>,</w:t>
      </w:r>
      <w:r w:rsidR="00CC2BDE" w:rsidRPr="00CC2BDE">
        <w:rPr>
          <w:rFonts w:ascii="Arial" w:hAnsi="Arial" w:cs="Arial"/>
          <w:sz w:val="24"/>
          <w:szCs w:val="24"/>
        </w:rPr>
        <w:t xml:space="preserve"> </w:t>
      </w:r>
      <w:r w:rsidR="00B07BD4" w:rsidRPr="0050274C">
        <w:rPr>
          <w:rFonts w:ascii="Arial" w:hAnsi="Arial" w:cs="Arial"/>
          <w:sz w:val="24"/>
          <w:szCs w:val="24"/>
        </w:rPr>
        <w:t>Matt</w:t>
      </w:r>
      <w:r w:rsidR="00CC2BDE">
        <w:rPr>
          <w:rFonts w:ascii="Arial" w:hAnsi="Arial" w:cs="Arial"/>
          <w:sz w:val="24"/>
          <w:szCs w:val="24"/>
        </w:rPr>
        <w:t>,</w:t>
      </w:r>
      <w:r w:rsidR="00B07BD4" w:rsidRPr="0050274C">
        <w:rPr>
          <w:rFonts w:ascii="Arial" w:hAnsi="Arial" w:cs="Arial"/>
          <w:sz w:val="24"/>
          <w:szCs w:val="24"/>
        </w:rPr>
        <w:t xml:space="preserve"> &amp; </w:t>
      </w:r>
      <w:r w:rsidR="00CC2BDE">
        <w:rPr>
          <w:rFonts w:ascii="Arial" w:hAnsi="Arial" w:cs="Arial"/>
          <w:sz w:val="24"/>
          <w:szCs w:val="24"/>
        </w:rPr>
        <w:t>Mark</w:t>
      </w:r>
    </w:p>
    <w:p w14:paraId="7BCA8858" w14:textId="23DD8A63" w:rsidR="00747CC2" w:rsidRDefault="00747CC2" w:rsidP="00816F3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written charge</w:t>
      </w:r>
    </w:p>
    <w:p w14:paraId="503FAFD1" w14:textId="102882CB" w:rsidR="00B07BD4" w:rsidRPr="0050274C" w:rsidRDefault="00782A09" w:rsidP="00816F3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STARS</w:t>
      </w:r>
    </w:p>
    <w:p w14:paraId="5D6E6125" w14:textId="5E219BE3" w:rsidR="00B07BD4" w:rsidRDefault="00D6282D" w:rsidP="00816F3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50274C" w:rsidRPr="00F149B3">
          <w:rPr>
            <w:rStyle w:val="Hyperlink"/>
            <w:rFonts w:ascii="Arial" w:hAnsi="Arial" w:cs="Arial"/>
            <w:sz w:val="24"/>
            <w:szCs w:val="24"/>
          </w:rPr>
          <w:t>Campus Master Plan</w:t>
        </w:r>
      </w:hyperlink>
    </w:p>
    <w:p w14:paraId="6F3EEA64" w14:textId="5BB2F371" w:rsidR="001D4339" w:rsidRPr="0050274C" w:rsidRDefault="001D4339" w:rsidP="00816F3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Appointment Process and Timing</w:t>
      </w:r>
    </w:p>
    <w:p w14:paraId="3BFE8D82" w14:textId="0E55B380" w:rsidR="00644846" w:rsidRDefault="00644846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11" w:history="1">
        <w:r w:rsidRPr="00F149B3">
          <w:rPr>
            <w:rStyle w:val="Hyperlink"/>
            <w:rFonts w:ascii="Arial" w:hAnsi="Arial" w:cs="Arial"/>
            <w:sz w:val="24"/>
            <w:szCs w:val="24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2835E04B" w14:textId="74E4E3DC" w:rsidR="00B07BD4" w:rsidRDefault="0050274C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Goals</w:t>
      </w:r>
      <w:r w:rsidR="00644846">
        <w:rPr>
          <w:rFonts w:ascii="Arial" w:hAnsi="Arial" w:cs="Arial"/>
          <w:sz w:val="24"/>
          <w:szCs w:val="24"/>
        </w:rPr>
        <w:t xml:space="preserve"> Brainstorming &amp; Discussion</w:t>
      </w:r>
    </w:p>
    <w:p w14:paraId="425340C3" w14:textId="5BB63F87" w:rsidR="006B1D54" w:rsidRPr="001D4339" w:rsidRDefault="006B1D54" w:rsidP="006B1D5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D4339">
        <w:rPr>
          <w:rFonts w:ascii="Arial" w:hAnsi="Arial" w:cs="Arial"/>
          <w:sz w:val="24"/>
          <w:szCs w:val="24"/>
        </w:rPr>
        <w:t>Participation with Campus initiatives &amp; events, e.g. Transportation</w:t>
      </w:r>
      <w:r>
        <w:rPr>
          <w:rFonts w:ascii="Arial" w:hAnsi="Arial" w:cs="Arial"/>
          <w:sz w:val="24"/>
          <w:szCs w:val="24"/>
        </w:rPr>
        <w:t xml:space="preserve"> Fair</w:t>
      </w:r>
      <w:r w:rsidRPr="001D4339">
        <w:rPr>
          <w:rFonts w:ascii="Arial" w:hAnsi="Arial" w:cs="Arial"/>
          <w:sz w:val="24"/>
          <w:szCs w:val="24"/>
        </w:rPr>
        <w:t>, Tail Gator, Prairie Project</w:t>
      </w:r>
      <w:r>
        <w:rPr>
          <w:rFonts w:ascii="Arial" w:hAnsi="Arial" w:cs="Arial"/>
          <w:sz w:val="24"/>
          <w:szCs w:val="24"/>
        </w:rPr>
        <w:t>,</w:t>
      </w:r>
      <w:r w:rsidRPr="006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Kill the Cup</w:t>
      </w:r>
      <w:r>
        <w:rPr>
          <w:rFonts w:ascii="Arial" w:hAnsi="Arial" w:cs="Arial"/>
          <w:sz w:val="24"/>
          <w:szCs w:val="24"/>
        </w:rPr>
        <w:t xml:space="preserve"> -</w:t>
      </w:r>
      <w:r w:rsidRPr="006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Greeks Going Green</w:t>
      </w:r>
    </w:p>
    <w:p w14:paraId="04C5E20E" w14:textId="14C6EDB9" w:rsidR="006B1D54" w:rsidRDefault="00CC2BDE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1D6D32">
        <w:rPr>
          <w:rFonts w:ascii="Arial" w:hAnsi="Arial" w:cs="Arial"/>
          <w:sz w:val="24"/>
          <w:szCs w:val="24"/>
        </w:rPr>
        <w:t xml:space="preserve">Compilation &amp; Formalization of Policies &amp; Culture – e.g. recycling, tree policy, </w:t>
      </w:r>
      <w:r>
        <w:rPr>
          <w:rFonts w:ascii="Arial" w:hAnsi="Arial" w:cs="Arial"/>
          <w:sz w:val="24"/>
          <w:szCs w:val="24"/>
        </w:rPr>
        <w:t>STARS, LEED, vehicles</w:t>
      </w:r>
      <w:r w:rsidR="006B1D54">
        <w:rPr>
          <w:rFonts w:ascii="Arial" w:hAnsi="Arial" w:cs="Arial"/>
          <w:sz w:val="24"/>
          <w:szCs w:val="24"/>
        </w:rPr>
        <w:t>,</w:t>
      </w:r>
      <w:r w:rsidR="006B1D54" w:rsidRPr="006B1D54">
        <w:rPr>
          <w:rFonts w:ascii="Arial" w:hAnsi="Arial" w:cs="Arial"/>
          <w:sz w:val="24"/>
          <w:szCs w:val="24"/>
        </w:rPr>
        <w:t xml:space="preserve"> </w:t>
      </w:r>
      <w:r w:rsidR="006B1D54">
        <w:rPr>
          <w:rFonts w:ascii="Arial" w:hAnsi="Arial" w:cs="Arial"/>
          <w:sz w:val="24"/>
          <w:szCs w:val="24"/>
        </w:rPr>
        <w:t>Computer Power Management Recommendations</w:t>
      </w:r>
    </w:p>
    <w:p w14:paraId="7A6129B5" w14:textId="08822972" w:rsidR="006B1D54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&amp; Coordination with community (UF, Gators Going Green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Green Teams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City, County, etc.)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Sustainability Forum – Social -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Listserv</w:t>
      </w:r>
    </w:p>
    <w:p w14:paraId="690887E2" w14:textId="77777777" w:rsidR="006B1D54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Recommendations Process (to VP for Bus Affairs)</w:t>
      </w:r>
    </w:p>
    <w:p w14:paraId="5C1C58F4" w14:textId="77777777" w:rsidR="00747CC2" w:rsidRDefault="00747CC2" w:rsidP="00816F3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Green Office </w:t>
      </w:r>
      <w:r>
        <w:rPr>
          <w:rFonts w:ascii="Arial" w:hAnsi="Arial" w:cs="Arial"/>
          <w:sz w:val="24"/>
          <w:szCs w:val="24"/>
        </w:rPr>
        <w:t>Certification</w:t>
      </w:r>
    </w:p>
    <w:p w14:paraId="748AE7B8" w14:textId="0FE88072" w:rsidR="00F149B3" w:rsidRDefault="00F149B3" w:rsidP="00816F3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Sustainable Event Certification</w:t>
      </w:r>
      <w:bookmarkStart w:id="0" w:name="_GoBack"/>
      <w:bookmarkEnd w:id="0"/>
    </w:p>
    <w:p w14:paraId="005A6C34" w14:textId="15FEB00B" w:rsidR="0086624A" w:rsidRDefault="00CC2BDE" w:rsidP="00816F3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Club @ University House</w:t>
      </w:r>
    </w:p>
    <w:p w14:paraId="6ABDCC5B" w14:textId="77777777" w:rsidR="00CC2BDE" w:rsidRDefault="00CC2BDE" w:rsidP="00816F3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</w:p>
    <w:p w14:paraId="437E90C8" w14:textId="1489516B" w:rsidR="003E10AD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</w:p>
    <w:p w14:paraId="4C38BF88" w14:textId="2198A34E" w:rsidR="00476E07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November 13, 2015, 1:00pm</w:t>
      </w:r>
    </w:p>
    <w:sectPr w:rsidR="00476E07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3F57"/>
    <w:rsid w:val="004D6B13"/>
    <w:rsid w:val="004E0B1D"/>
    <w:rsid w:val="004E2668"/>
    <w:rsid w:val="004E448F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44543"/>
    <w:rsid w:val="00644846"/>
    <w:rsid w:val="006554E3"/>
    <w:rsid w:val="00655FD9"/>
    <w:rsid w:val="00673B17"/>
    <w:rsid w:val="006770F1"/>
    <w:rsid w:val="0067747F"/>
    <w:rsid w:val="00692041"/>
    <w:rsid w:val="006926FD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6F34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stainable.ufl.edu/news-events/event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cilities.ufl.edu/planning/cmp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faqs/sustainability-committee-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79814-C9B9-4164-B7DE-4FB824E475D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eb5e142-767d-48f9-9aa2-f10f8a528ce2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A5AD7-79CF-4BCC-A9EA-8FCBB7C5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7</cp:revision>
  <cp:lastPrinted>2015-03-12T12:50:00Z</cp:lastPrinted>
  <dcterms:created xsi:type="dcterms:W3CDTF">2015-10-02T19:39:00Z</dcterms:created>
  <dcterms:modified xsi:type="dcterms:W3CDTF">2015-10-08T13:57:00Z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